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548" w:rsidRDefault="00E83548" w:rsidP="00E83548">
      <w:pPr>
        <w:tabs>
          <w:tab w:val="left" w:pos="39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383" w:rsidRDefault="00F13383" w:rsidP="00E83548">
      <w:pPr>
        <w:tabs>
          <w:tab w:val="left" w:pos="39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383" w:rsidRDefault="00F13383" w:rsidP="00E83548">
      <w:pPr>
        <w:tabs>
          <w:tab w:val="left" w:pos="39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383" w:rsidRDefault="00F13383" w:rsidP="00E83548">
      <w:pPr>
        <w:tabs>
          <w:tab w:val="left" w:pos="39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383" w:rsidRDefault="00F13383" w:rsidP="00E83548">
      <w:pPr>
        <w:tabs>
          <w:tab w:val="left" w:pos="39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838" cy="7138554"/>
            <wp:effectExtent l="0" t="0" r="0" b="0"/>
            <wp:docPr id="1" name="Рисунок 1" descr="G:\сканирование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ирование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48"/>
                    <a:stretch/>
                  </pic:blipFill>
                  <pic:spPr bwMode="auto">
                    <a:xfrm>
                      <a:off x="0" y="0"/>
                      <a:ext cx="5940425" cy="7139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3383" w:rsidRDefault="00F13383" w:rsidP="00E83548">
      <w:pPr>
        <w:tabs>
          <w:tab w:val="left" w:pos="39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383" w:rsidRDefault="00F13383" w:rsidP="00E83548">
      <w:pPr>
        <w:tabs>
          <w:tab w:val="left" w:pos="39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383" w:rsidRDefault="00F13383" w:rsidP="00E83548">
      <w:pPr>
        <w:tabs>
          <w:tab w:val="left" w:pos="39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383" w:rsidRDefault="00F13383" w:rsidP="00E83548">
      <w:pPr>
        <w:tabs>
          <w:tab w:val="left" w:pos="39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383" w:rsidRDefault="00F13383" w:rsidP="00E83548">
      <w:pPr>
        <w:tabs>
          <w:tab w:val="left" w:pos="39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383" w:rsidRDefault="00F13383" w:rsidP="00E83548">
      <w:pPr>
        <w:tabs>
          <w:tab w:val="left" w:pos="39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383" w:rsidRDefault="00F13383" w:rsidP="00E83548">
      <w:pPr>
        <w:tabs>
          <w:tab w:val="left" w:pos="39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42E7" w:rsidRDefault="002E4048" w:rsidP="003042E7">
      <w:pPr>
        <w:tabs>
          <w:tab w:val="left" w:pos="60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048">
        <w:rPr>
          <w:rFonts w:ascii="Times New Roman" w:hAnsi="Times New Roman" w:cs="Times New Roman"/>
        </w:rPr>
        <w:lastRenderedPageBreak/>
        <w:tab/>
      </w:r>
    </w:p>
    <w:p w:rsidR="00113C46" w:rsidRDefault="00113C46" w:rsidP="00827265">
      <w:pPr>
        <w:tabs>
          <w:tab w:val="left" w:pos="39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13C46" w:rsidTr="00FF7A6F">
        <w:tc>
          <w:tcPr>
            <w:tcW w:w="9571" w:type="dxa"/>
            <w:gridSpan w:val="4"/>
          </w:tcPr>
          <w:p w:rsidR="00113C46" w:rsidRPr="00113C46" w:rsidRDefault="00113C46" w:rsidP="00827265">
            <w:pPr>
              <w:tabs>
                <w:tab w:val="left" w:pos="39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3C46">
              <w:rPr>
                <w:rFonts w:ascii="Times New Roman" w:hAnsi="Times New Roman" w:cs="Times New Roman"/>
                <w:sz w:val="24"/>
                <w:szCs w:val="24"/>
              </w:rPr>
              <w:t>Количество классов- 13</w:t>
            </w:r>
          </w:p>
          <w:p w:rsidR="00113C46" w:rsidRPr="00113C46" w:rsidRDefault="00113C46" w:rsidP="00827265">
            <w:pPr>
              <w:tabs>
                <w:tab w:val="left" w:pos="39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3C46">
              <w:rPr>
                <w:rFonts w:ascii="Times New Roman" w:hAnsi="Times New Roman" w:cs="Times New Roman"/>
                <w:sz w:val="24"/>
                <w:szCs w:val="24"/>
              </w:rPr>
              <w:t>Количество класс-комплектов- 11</w:t>
            </w:r>
          </w:p>
        </w:tc>
      </w:tr>
      <w:tr w:rsidR="00113C46" w:rsidTr="00113C46">
        <w:tc>
          <w:tcPr>
            <w:tcW w:w="2392" w:type="dxa"/>
          </w:tcPr>
          <w:p w:rsidR="00113C46" w:rsidRPr="00113C46" w:rsidRDefault="00113C46" w:rsidP="00827265">
            <w:pPr>
              <w:tabs>
                <w:tab w:val="left" w:pos="39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3C46">
              <w:rPr>
                <w:rFonts w:ascii="Times New Roman" w:hAnsi="Times New Roman" w:cs="Times New Roman"/>
                <w:sz w:val="24"/>
                <w:szCs w:val="24"/>
              </w:rPr>
              <w:t>1 уровень ОО</w:t>
            </w:r>
          </w:p>
        </w:tc>
        <w:tc>
          <w:tcPr>
            <w:tcW w:w="2393" w:type="dxa"/>
          </w:tcPr>
          <w:p w:rsidR="00113C46" w:rsidRPr="00113C46" w:rsidRDefault="00113C46" w:rsidP="00827265">
            <w:pPr>
              <w:tabs>
                <w:tab w:val="left" w:pos="39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3C46">
              <w:rPr>
                <w:rFonts w:ascii="Times New Roman" w:hAnsi="Times New Roman" w:cs="Times New Roman"/>
                <w:sz w:val="24"/>
                <w:szCs w:val="24"/>
              </w:rPr>
              <w:t>2 уровень ОО</w:t>
            </w:r>
          </w:p>
        </w:tc>
        <w:tc>
          <w:tcPr>
            <w:tcW w:w="2393" w:type="dxa"/>
          </w:tcPr>
          <w:p w:rsidR="00113C46" w:rsidRPr="00113C46" w:rsidRDefault="00113C46" w:rsidP="00827265">
            <w:pPr>
              <w:tabs>
                <w:tab w:val="left" w:pos="39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3C46">
              <w:rPr>
                <w:rFonts w:ascii="Times New Roman" w:hAnsi="Times New Roman" w:cs="Times New Roman"/>
                <w:sz w:val="24"/>
                <w:szCs w:val="24"/>
              </w:rPr>
              <w:t>3 уровень ОО</w:t>
            </w:r>
          </w:p>
        </w:tc>
        <w:tc>
          <w:tcPr>
            <w:tcW w:w="2393" w:type="dxa"/>
          </w:tcPr>
          <w:p w:rsidR="00113C46" w:rsidRPr="00113C46" w:rsidRDefault="00113C46" w:rsidP="00827265">
            <w:pPr>
              <w:tabs>
                <w:tab w:val="left" w:pos="39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3C46">
              <w:rPr>
                <w:rFonts w:ascii="Times New Roman" w:hAnsi="Times New Roman" w:cs="Times New Roman"/>
                <w:sz w:val="24"/>
                <w:szCs w:val="24"/>
              </w:rPr>
              <w:t>Филиал в деревне Старый Канисар</w:t>
            </w:r>
          </w:p>
        </w:tc>
      </w:tr>
      <w:tr w:rsidR="00113C46" w:rsidTr="00113C46">
        <w:tc>
          <w:tcPr>
            <w:tcW w:w="2392" w:type="dxa"/>
          </w:tcPr>
          <w:p w:rsidR="00113C46" w:rsidRPr="00113C46" w:rsidRDefault="00D15D51" w:rsidP="00827265">
            <w:pPr>
              <w:tabs>
                <w:tab w:val="left" w:pos="39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1а-2</w:t>
            </w:r>
            <w:r w:rsidR="00113C46" w:rsidRPr="00113C46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393" w:type="dxa"/>
          </w:tcPr>
          <w:p w:rsidR="00113C46" w:rsidRPr="00113C46" w:rsidRDefault="00D15D51" w:rsidP="00827265">
            <w:pPr>
              <w:tabs>
                <w:tab w:val="left" w:pos="39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5- 2</w:t>
            </w:r>
            <w:r w:rsidR="00113C46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393" w:type="dxa"/>
          </w:tcPr>
          <w:p w:rsidR="00113C46" w:rsidRPr="00113C46" w:rsidRDefault="00113C46" w:rsidP="00827265">
            <w:pPr>
              <w:tabs>
                <w:tab w:val="left" w:pos="39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13C46" w:rsidRPr="00113C46" w:rsidRDefault="00D15D51" w:rsidP="00827265">
            <w:pPr>
              <w:tabs>
                <w:tab w:val="left" w:pos="39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 – 1</w:t>
            </w:r>
            <w:r w:rsidR="00113C46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113C46" w:rsidTr="00113C46">
        <w:tc>
          <w:tcPr>
            <w:tcW w:w="2392" w:type="dxa"/>
          </w:tcPr>
          <w:p w:rsidR="00113C46" w:rsidRPr="00113C46" w:rsidRDefault="006161BC" w:rsidP="00827265">
            <w:pPr>
              <w:tabs>
                <w:tab w:val="left" w:pos="39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 – 3</w:t>
            </w:r>
            <w:r w:rsidR="00113C46" w:rsidRPr="00113C46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393" w:type="dxa"/>
          </w:tcPr>
          <w:p w:rsidR="00113C46" w:rsidRPr="00113C46" w:rsidRDefault="00D15D51" w:rsidP="00827265">
            <w:pPr>
              <w:tabs>
                <w:tab w:val="left" w:pos="39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– 4</w:t>
            </w:r>
            <w:r w:rsidR="00113C46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393" w:type="dxa"/>
          </w:tcPr>
          <w:p w:rsidR="00113C46" w:rsidRPr="00113C46" w:rsidRDefault="00D15D51" w:rsidP="00827265">
            <w:pPr>
              <w:tabs>
                <w:tab w:val="left" w:pos="39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11- 3</w:t>
            </w:r>
            <w:r w:rsidR="00113C46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393" w:type="dxa"/>
          </w:tcPr>
          <w:p w:rsidR="00113C46" w:rsidRPr="00113C46" w:rsidRDefault="006161BC" w:rsidP="00827265">
            <w:pPr>
              <w:tabs>
                <w:tab w:val="left" w:pos="39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3C46">
              <w:rPr>
                <w:rFonts w:ascii="Times New Roman" w:hAnsi="Times New Roman" w:cs="Times New Roman"/>
                <w:sz w:val="24"/>
                <w:szCs w:val="24"/>
              </w:rPr>
              <w:t>б – 2 чел.</w:t>
            </w:r>
          </w:p>
        </w:tc>
      </w:tr>
      <w:tr w:rsidR="00113C46" w:rsidTr="00113C46">
        <w:tc>
          <w:tcPr>
            <w:tcW w:w="2392" w:type="dxa"/>
          </w:tcPr>
          <w:p w:rsidR="00113C46" w:rsidRPr="00113C46" w:rsidRDefault="006161BC" w:rsidP="00827265">
            <w:pPr>
              <w:tabs>
                <w:tab w:val="left" w:pos="39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15D51">
              <w:rPr>
                <w:rFonts w:ascii="Times New Roman" w:hAnsi="Times New Roman" w:cs="Times New Roman"/>
                <w:sz w:val="24"/>
                <w:szCs w:val="24"/>
              </w:rPr>
              <w:t>а – 4</w:t>
            </w:r>
            <w:r w:rsidR="00113C46" w:rsidRPr="00113C46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393" w:type="dxa"/>
          </w:tcPr>
          <w:p w:rsidR="00113C46" w:rsidRPr="00113C46" w:rsidRDefault="00D15D51" w:rsidP="00827265">
            <w:pPr>
              <w:tabs>
                <w:tab w:val="left" w:pos="39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– 5</w:t>
            </w:r>
            <w:r w:rsidR="00113C46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393" w:type="dxa"/>
          </w:tcPr>
          <w:p w:rsidR="00113C46" w:rsidRPr="00113C46" w:rsidRDefault="00113C46" w:rsidP="00827265">
            <w:pPr>
              <w:tabs>
                <w:tab w:val="left" w:pos="39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13C46" w:rsidRPr="00113C46" w:rsidRDefault="00113C46" w:rsidP="00827265">
            <w:pPr>
              <w:tabs>
                <w:tab w:val="left" w:pos="39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C46" w:rsidTr="00113C46">
        <w:tc>
          <w:tcPr>
            <w:tcW w:w="2392" w:type="dxa"/>
          </w:tcPr>
          <w:p w:rsidR="00113C46" w:rsidRDefault="00D15D51" w:rsidP="00827265">
            <w:pPr>
              <w:tabs>
                <w:tab w:val="left" w:pos="394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4а -2</w:t>
            </w:r>
          </w:p>
        </w:tc>
        <w:tc>
          <w:tcPr>
            <w:tcW w:w="2393" w:type="dxa"/>
          </w:tcPr>
          <w:p w:rsidR="00113C46" w:rsidRPr="00113C46" w:rsidRDefault="00D15D51" w:rsidP="00827265">
            <w:pPr>
              <w:tabs>
                <w:tab w:val="left" w:pos="39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– 4</w:t>
            </w:r>
            <w:r w:rsidR="00113C46" w:rsidRPr="00113C46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393" w:type="dxa"/>
          </w:tcPr>
          <w:p w:rsidR="00113C46" w:rsidRDefault="00113C46" w:rsidP="00827265">
            <w:pPr>
              <w:tabs>
                <w:tab w:val="left" w:pos="394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113C46" w:rsidRDefault="00113C46" w:rsidP="00827265">
            <w:pPr>
              <w:tabs>
                <w:tab w:val="left" w:pos="394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3C46" w:rsidTr="00113C46">
        <w:tc>
          <w:tcPr>
            <w:tcW w:w="2392" w:type="dxa"/>
          </w:tcPr>
          <w:p w:rsidR="00113C46" w:rsidRDefault="00113C46" w:rsidP="00827265">
            <w:pPr>
              <w:tabs>
                <w:tab w:val="left" w:pos="394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113C46" w:rsidRPr="00113C46" w:rsidRDefault="00D15D51" w:rsidP="00827265">
            <w:pPr>
              <w:tabs>
                <w:tab w:val="left" w:pos="39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– 5</w:t>
            </w:r>
            <w:r w:rsidR="00113C46" w:rsidRPr="00113C46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393" w:type="dxa"/>
          </w:tcPr>
          <w:p w:rsidR="00113C46" w:rsidRDefault="00113C46" w:rsidP="00827265">
            <w:pPr>
              <w:tabs>
                <w:tab w:val="left" w:pos="394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113C46" w:rsidRDefault="00113C46" w:rsidP="00827265">
            <w:pPr>
              <w:tabs>
                <w:tab w:val="left" w:pos="394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3C46" w:rsidTr="00113C46">
        <w:tc>
          <w:tcPr>
            <w:tcW w:w="2392" w:type="dxa"/>
          </w:tcPr>
          <w:p w:rsidR="00113C46" w:rsidRPr="00784B73" w:rsidRDefault="00113C46" w:rsidP="00827265">
            <w:pPr>
              <w:tabs>
                <w:tab w:val="left" w:pos="39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4B73">
              <w:rPr>
                <w:rFonts w:ascii="Times New Roman" w:hAnsi="Times New Roman" w:cs="Times New Roman"/>
                <w:sz w:val="24"/>
                <w:szCs w:val="24"/>
              </w:rPr>
              <w:t>Всего –</w:t>
            </w:r>
            <w:r w:rsidR="00D15D51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 w:rsidRPr="00784B73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393" w:type="dxa"/>
          </w:tcPr>
          <w:p w:rsidR="00113C46" w:rsidRPr="00784B73" w:rsidRDefault="00113C46" w:rsidP="00827265">
            <w:pPr>
              <w:tabs>
                <w:tab w:val="left" w:pos="39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4B73">
              <w:rPr>
                <w:rFonts w:ascii="Times New Roman" w:hAnsi="Times New Roman" w:cs="Times New Roman"/>
                <w:sz w:val="24"/>
                <w:szCs w:val="24"/>
              </w:rPr>
              <w:t xml:space="preserve">Всего- </w:t>
            </w:r>
            <w:r w:rsidR="00D15D51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784B73" w:rsidRPr="00784B73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393" w:type="dxa"/>
          </w:tcPr>
          <w:p w:rsidR="00113C46" w:rsidRPr="00784B73" w:rsidRDefault="00D15D51" w:rsidP="00827265">
            <w:pPr>
              <w:tabs>
                <w:tab w:val="left" w:pos="39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– 3</w:t>
            </w:r>
            <w:r w:rsidR="00784B73" w:rsidRPr="00784B73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393" w:type="dxa"/>
          </w:tcPr>
          <w:p w:rsidR="00113C46" w:rsidRPr="00784B73" w:rsidRDefault="00D15D51" w:rsidP="00827265">
            <w:pPr>
              <w:tabs>
                <w:tab w:val="left" w:pos="39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– 3</w:t>
            </w:r>
            <w:r w:rsidR="00784B73" w:rsidRPr="00784B73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784B73" w:rsidTr="008A54FB">
        <w:tc>
          <w:tcPr>
            <w:tcW w:w="7178" w:type="dxa"/>
            <w:gridSpan w:val="3"/>
          </w:tcPr>
          <w:p w:rsidR="00784B73" w:rsidRPr="00784B73" w:rsidRDefault="00D15D51" w:rsidP="00784B73">
            <w:pPr>
              <w:tabs>
                <w:tab w:val="left" w:pos="39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– 34</w:t>
            </w:r>
            <w:r w:rsidR="00784B73" w:rsidRPr="00784B73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393" w:type="dxa"/>
          </w:tcPr>
          <w:p w:rsidR="00784B73" w:rsidRDefault="00784B73" w:rsidP="00827265">
            <w:pPr>
              <w:tabs>
                <w:tab w:val="left" w:pos="394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4B73" w:rsidTr="00C41C08">
        <w:tc>
          <w:tcPr>
            <w:tcW w:w="9571" w:type="dxa"/>
            <w:gridSpan w:val="4"/>
          </w:tcPr>
          <w:p w:rsidR="00784B73" w:rsidRPr="00784B73" w:rsidRDefault="00D15D51" w:rsidP="00827265">
            <w:pPr>
              <w:tabs>
                <w:tab w:val="left" w:pos="39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– 37</w:t>
            </w:r>
            <w:r w:rsidR="00784B73" w:rsidRPr="00784B73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</w:tbl>
    <w:p w:rsidR="00113C46" w:rsidRDefault="00113C46" w:rsidP="00827265">
      <w:pPr>
        <w:tabs>
          <w:tab w:val="left" w:pos="394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4B73" w:rsidRDefault="00784B73" w:rsidP="00827265">
      <w:pPr>
        <w:tabs>
          <w:tab w:val="left" w:pos="394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классов с углубленным изучением предметов:</w:t>
      </w:r>
    </w:p>
    <w:p w:rsidR="00784B73" w:rsidRPr="00784B73" w:rsidRDefault="00784B73" w:rsidP="00827265">
      <w:pPr>
        <w:tabs>
          <w:tab w:val="left" w:pos="39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Профильный класс: </w:t>
      </w:r>
    </w:p>
    <w:p w:rsidR="00784B73" w:rsidRDefault="00784B73" w:rsidP="00784B73">
      <w:pPr>
        <w:tabs>
          <w:tab w:val="left" w:pos="24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B73">
        <w:rPr>
          <w:rFonts w:ascii="Times New Roman" w:hAnsi="Times New Roman" w:cs="Times New Roman"/>
          <w:sz w:val="24"/>
          <w:szCs w:val="24"/>
        </w:rPr>
        <w:tab/>
        <w:t>11 класс- социально-гуманитарный профиль</w:t>
      </w:r>
    </w:p>
    <w:p w:rsidR="00784B73" w:rsidRDefault="00784B73" w:rsidP="00784B73">
      <w:pPr>
        <w:tabs>
          <w:tab w:val="left" w:pos="24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4B73" w:rsidRDefault="00784B73" w:rsidP="00784B73">
      <w:pPr>
        <w:tabs>
          <w:tab w:val="left" w:pos="24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B73">
        <w:rPr>
          <w:rFonts w:ascii="Times New Roman" w:hAnsi="Times New Roman" w:cs="Times New Roman"/>
          <w:b/>
          <w:sz w:val="24"/>
          <w:szCs w:val="24"/>
        </w:rPr>
        <w:t xml:space="preserve">Количество групп продленного дня </w:t>
      </w:r>
      <w:r w:rsidR="004E0917">
        <w:rPr>
          <w:rFonts w:ascii="Times New Roman" w:hAnsi="Times New Roman" w:cs="Times New Roman"/>
          <w:b/>
          <w:sz w:val="24"/>
          <w:szCs w:val="24"/>
        </w:rPr>
        <w:t>–</w:t>
      </w:r>
      <w:r w:rsidRPr="00784B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0917">
        <w:rPr>
          <w:rFonts w:ascii="Times New Roman" w:hAnsi="Times New Roman" w:cs="Times New Roman"/>
          <w:sz w:val="24"/>
          <w:szCs w:val="24"/>
        </w:rPr>
        <w:t>нет</w:t>
      </w:r>
    </w:p>
    <w:p w:rsidR="004E0917" w:rsidRDefault="00DB69AC" w:rsidP="00784B73">
      <w:pPr>
        <w:tabs>
          <w:tab w:val="left" w:pos="242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Регламенти</w:t>
      </w:r>
      <w:r w:rsidR="002A2E6A">
        <w:rPr>
          <w:rFonts w:ascii="Times New Roman" w:hAnsi="Times New Roman" w:cs="Times New Roman"/>
          <w:b/>
          <w:sz w:val="24"/>
          <w:szCs w:val="24"/>
        </w:rPr>
        <w:t>рование образовательного процесса на неделю.</w:t>
      </w:r>
    </w:p>
    <w:p w:rsidR="002A2E6A" w:rsidRPr="002A2E6A" w:rsidRDefault="002A2E6A" w:rsidP="00784B73">
      <w:pPr>
        <w:tabs>
          <w:tab w:val="left" w:pos="24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2E6A">
        <w:rPr>
          <w:rFonts w:ascii="Times New Roman" w:hAnsi="Times New Roman" w:cs="Times New Roman"/>
          <w:sz w:val="24"/>
          <w:szCs w:val="24"/>
        </w:rPr>
        <w:t>Продолжительность рабочей недели:</w:t>
      </w:r>
    </w:p>
    <w:p w:rsidR="002A2E6A" w:rsidRPr="002A2E6A" w:rsidRDefault="002A2E6A" w:rsidP="00784B73">
      <w:pPr>
        <w:tabs>
          <w:tab w:val="left" w:pos="24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2E6A">
        <w:rPr>
          <w:rFonts w:ascii="Times New Roman" w:hAnsi="Times New Roman" w:cs="Times New Roman"/>
          <w:sz w:val="24"/>
          <w:szCs w:val="24"/>
        </w:rPr>
        <w:t>5-ти дневная рабочая неделя в 1 классе</w:t>
      </w:r>
    </w:p>
    <w:p w:rsidR="002A2E6A" w:rsidRDefault="002A2E6A" w:rsidP="00784B73">
      <w:pPr>
        <w:tabs>
          <w:tab w:val="left" w:pos="24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2E6A">
        <w:rPr>
          <w:rFonts w:ascii="Times New Roman" w:hAnsi="Times New Roman" w:cs="Times New Roman"/>
          <w:sz w:val="24"/>
          <w:szCs w:val="24"/>
        </w:rPr>
        <w:t>6-ти дневная учебная неделя в 2-11 классах.</w:t>
      </w:r>
    </w:p>
    <w:p w:rsidR="002A2E6A" w:rsidRDefault="002A2E6A" w:rsidP="00784B73">
      <w:pPr>
        <w:tabs>
          <w:tab w:val="left" w:pos="24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Сменность – односменная</w:t>
      </w:r>
    </w:p>
    <w:p w:rsidR="002A2E6A" w:rsidRPr="002A2E6A" w:rsidRDefault="002A2E6A" w:rsidP="00784B73">
      <w:pPr>
        <w:tabs>
          <w:tab w:val="left" w:pos="242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2E6A">
        <w:rPr>
          <w:rFonts w:ascii="Times New Roman" w:hAnsi="Times New Roman" w:cs="Times New Roman"/>
          <w:b/>
          <w:sz w:val="24"/>
          <w:szCs w:val="24"/>
        </w:rPr>
        <w:t>Регламентирование образовательного процесса на день.</w:t>
      </w:r>
    </w:p>
    <w:p w:rsidR="002A2E6A" w:rsidRPr="002A2E6A" w:rsidRDefault="002A2E6A" w:rsidP="002A2E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A2E6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Использование «ступенчатого»  режима в первом полугодии (в сентябре, октябре-по 3 урока в день, по 35 минут каждый, в ноябре-декабре-по 4 урока по 35 минут каждый, январь –май по 4 урока каждый по 45 минут – для 1-х классов;</w:t>
      </w:r>
    </w:p>
    <w:p w:rsidR="002A2E6A" w:rsidRPr="002A2E6A" w:rsidRDefault="002A2E6A" w:rsidP="002A2E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E6A">
        <w:rPr>
          <w:rFonts w:ascii="Times New Roman" w:eastAsia="Times New Roman" w:hAnsi="Times New Roman" w:cs="Times New Roman"/>
          <w:sz w:val="24"/>
          <w:szCs w:val="24"/>
          <w:lang w:eastAsia="ru-RU"/>
        </w:rPr>
        <w:t>45 минут для 2-4,5-11 –х классов</w:t>
      </w:r>
    </w:p>
    <w:p w:rsidR="002A2E6A" w:rsidRPr="002A2E6A" w:rsidRDefault="002A2E6A" w:rsidP="002A2E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2E6A" w:rsidRPr="002A2E6A" w:rsidRDefault="002A2E6A" w:rsidP="002A2E6A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2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учебных занятий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A2E6A" w:rsidRPr="002A2E6A" w:rsidTr="00A475F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6A" w:rsidRPr="002A2E6A" w:rsidRDefault="002A2E6A" w:rsidP="002A2E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6A" w:rsidRPr="002A2E6A" w:rsidRDefault="002A2E6A" w:rsidP="002A2E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Режимное мероприятие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6A" w:rsidRPr="002A2E6A" w:rsidRDefault="002A2E6A" w:rsidP="002A2E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Окончание </w:t>
            </w:r>
          </w:p>
        </w:tc>
      </w:tr>
      <w:tr w:rsidR="002A2E6A" w:rsidRPr="002A2E6A" w:rsidTr="00A475F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1"/>
            </w:tblGrid>
            <w:tr w:rsidR="002A2E6A" w:rsidRPr="002A2E6A" w:rsidTr="00A475FE">
              <w:trPr>
                <w:tblCellSpacing w:w="0" w:type="dxa"/>
              </w:trPr>
              <w:tc>
                <w:tcPr>
                  <w:tcW w:w="1141" w:type="dxa"/>
                  <w:vAlign w:val="center"/>
                  <w:hideMark/>
                </w:tcPr>
                <w:p w:rsidR="002A2E6A" w:rsidRPr="002A2E6A" w:rsidRDefault="002A2E6A" w:rsidP="002A2E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2E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7.50 </w:t>
                  </w:r>
                </w:p>
              </w:tc>
            </w:tr>
            <w:tr w:rsidR="002A2E6A" w:rsidRPr="002A2E6A" w:rsidTr="00A475FE">
              <w:trPr>
                <w:tblCellSpacing w:w="0" w:type="dxa"/>
              </w:trPr>
              <w:tc>
                <w:tcPr>
                  <w:tcW w:w="1141" w:type="dxa"/>
                  <w:vAlign w:val="center"/>
                  <w:hideMark/>
                </w:tcPr>
                <w:p w:rsidR="002A2E6A" w:rsidRPr="002A2E6A" w:rsidRDefault="002A2E6A" w:rsidP="002A2E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2E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8.00 ч.</w:t>
                  </w:r>
                </w:p>
              </w:tc>
            </w:tr>
            <w:tr w:rsidR="002A2E6A" w:rsidRPr="002A2E6A" w:rsidTr="00A475FE">
              <w:trPr>
                <w:tblCellSpacing w:w="0" w:type="dxa"/>
              </w:trPr>
              <w:tc>
                <w:tcPr>
                  <w:tcW w:w="1141" w:type="dxa"/>
                  <w:vAlign w:val="center"/>
                  <w:hideMark/>
                </w:tcPr>
                <w:p w:rsidR="002A2E6A" w:rsidRPr="002A2E6A" w:rsidRDefault="002A2E6A" w:rsidP="002A2E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2E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8.45 ч.</w:t>
                  </w:r>
                </w:p>
              </w:tc>
            </w:tr>
            <w:tr w:rsidR="002A2E6A" w:rsidRPr="002A2E6A" w:rsidTr="00A475FE">
              <w:trPr>
                <w:tblCellSpacing w:w="0" w:type="dxa"/>
              </w:trPr>
              <w:tc>
                <w:tcPr>
                  <w:tcW w:w="1141" w:type="dxa"/>
                  <w:vAlign w:val="center"/>
                  <w:hideMark/>
                </w:tcPr>
                <w:p w:rsidR="002A2E6A" w:rsidRPr="002A2E6A" w:rsidRDefault="002A2E6A" w:rsidP="002A2E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2E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9.05 ч.</w:t>
                  </w:r>
                </w:p>
              </w:tc>
            </w:tr>
            <w:tr w:rsidR="002A2E6A" w:rsidRPr="002A2E6A" w:rsidTr="00A475FE">
              <w:trPr>
                <w:tblCellSpacing w:w="0" w:type="dxa"/>
              </w:trPr>
              <w:tc>
                <w:tcPr>
                  <w:tcW w:w="1141" w:type="dxa"/>
                  <w:vAlign w:val="center"/>
                  <w:hideMark/>
                </w:tcPr>
                <w:p w:rsidR="002A2E6A" w:rsidRPr="002A2E6A" w:rsidRDefault="002A2E6A" w:rsidP="002A2E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2E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9.50 ч.</w:t>
                  </w:r>
                </w:p>
              </w:tc>
            </w:tr>
            <w:tr w:rsidR="002A2E6A" w:rsidRPr="002A2E6A" w:rsidTr="00A475FE">
              <w:trPr>
                <w:tblCellSpacing w:w="0" w:type="dxa"/>
              </w:trPr>
              <w:tc>
                <w:tcPr>
                  <w:tcW w:w="1141" w:type="dxa"/>
                  <w:vAlign w:val="center"/>
                  <w:hideMark/>
                </w:tcPr>
                <w:p w:rsidR="002A2E6A" w:rsidRPr="002A2E6A" w:rsidRDefault="002A2E6A" w:rsidP="002A2E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2E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10.10 ч.</w:t>
                  </w:r>
                </w:p>
              </w:tc>
            </w:tr>
            <w:tr w:rsidR="002A2E6A" w:rsidRPr="002A2E6A" w:rsidTr="00A475FE">
              <w:trPr>
                <w:tblCellSpacing w:w="0" w:type="dxa"/>
              </w:trPr>
              <w:tc>
                <w:tcPr>
                  <w:tcW w:w="1141" w:type="dxa"/>
                  <w:vAlign w:val="center"/>
                  <w:hideMark/>
                </w:tcPr>
                <w:p w:rsidR="002A2E6A" w:rsidRPr="002A2E6A" w:rsidRDefault="002A2E6A" w:rsidP="002A2E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2E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10.55 ч </w:t>
                  </w:r>
                </w:p>
              </w:tc>
            </w:tr>
            <w:tr w:rsidR="002A2E6A" w:rsidRPr="002A2E6A" w:rsidTr="00A475FE">
              <w:trPr>
                <w:tblCellSpacing w:w="0" w:type="dxa"/>
              </w:trPr>
              <w:tc>
                <w:tcPr>
                  <w:tcW w:w="1141" w:type="dxa"/>
                  <w:vAlign w:val="center"/>
                  <w:hideMark/>
                </w:tcPr>
                <w:p w:rsidR="002A2E6A" w:rsidRPr="002A2E6A" w:rsidRDefault="002A2E6A" w:rsidP="002A2E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2E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11.15 ч    .</w:t>
                  </w:r>
                </w:p>
              </w:tc>
            </w:tr>
            <w:tr w:rsidR="002A2E6A" w:rsidRPr="002A2E6A" w:rsidTr="00A475FE">
              <w:trPr>
                <w:tblCellSpacing w:w="0" w:type="dxa"/>
              </w:trPr>
              <w:tc>
                <w:tcPr>
                  <w:tcW w:w="1141" w:type="dxa"/>
                  <w:vAlign w:val="center"/>
                  <w:hideMark/>
                </w:tcPr>
                <w:p w:rsidR="002A2E6A" w:rsidRPr="002A2E6A" w:rsidRDefault="002A2E6A" w:rsidP="002A2E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2E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12.10 ч.</w:t>
                  </w:r>
                </w:p>
              </w:tc>
            </w:tr>
            <w:tr w:rsidR="002A2E6A" w:rsidRPr="002A2E6A" w:rsidTr="00A475FE">
              <w:trPr>
                <w:tblCellSpacing w:w="0" w:type="dxa"/>
              </w:trPr>
              <w:tc>
                <w:tcPr>
                  <w:tcW w:w="1141" w:type="dxa"/>
                  <w:vAlign w:val="center"/>
                  <w:hideMark/>
                </w:tcPr>
                <w:p w:rsidR="002A2E6A" w:rsidRPr="002A2E6A" w:rsidRDefault="002A2E6A" w:rsidP="002A2E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2E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13.05 ч.</w:t>
                  </w:r>
                </w:p>
              </w:tc>
            </w:tr>
            <w:tr w:rsidR="002A2E6A" w:rsidRPr="002A2E6A" w:rsidTr="00A475FE">
              <w:trPr>
                <w:tblCellSpacing w:w="0" w:type="dxa"/>
              </w:trPr>
              <w:tc>
                <w:tcPr>
                  <w:tcW w:w="1141" w:type="dxa"/>
                  <w:vAlign w:val="center"/>
                  <w:hideMark/>
                </w:tcPr>
                <w:p w:rsidR="002A2E6A" w:rsidRPr="002A2E6A" w:rsidRDefault="002A2E6A" w:rsidP="002A2E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2E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14.00 ч.</w:t>
                  </w:r>
                </w:p>
              </w:tc>
            </w:tr>
          </w:tbl>
          <w:p w:rsidR="002A2E6A" w:rsidRPr="002A2E6A" w:rsidRDefault="002A2E6A" w:rsidP="002A2E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74"/>
            </w:tblGrid>
            <w:tr w:rsidR="002A2E6A" w:rsidRPr="002A2E6A" w:rsidTr="00A475FE">
              <w:trPr>
                <w:tblCellSpacing w:w="0" w:type="dxa"/>
              </w:trPr>
              <w:tc>
                <w:tcPr>
                  <w:tcW w:w="3711" w:type="dxa"/>
                  <w:vAlign w:val="center"/>
                  <w:hideMark/>
                </w:tcPr>
                <w:p w:rsidR="002A2E6A" w:rsidRPr="002A2E6A" w:rsidRDefault="002A2E6A" w:rsidP="002A2E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2E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зарядка</w:t>
                  </w:r>
                </w:p>
              </w:tc>
            </w:tr>
            <w:tr w:rsidR="002A2E6A" w:rsidRPr="002A2E6A" w:rsidTr="00A475FE">
              <w:trPr>
                <w:tblCellSpacing w:w="0" w:type="dxa"/>
              </w:trPr>
              <w:tc>
                <w:tcPr>
                  <w:tcW w:w="3711" w:type="dxa"/>
                  <w:vAlign w:val="center"/>
                  <w:hideMark/>
                </w:tcPr>
                <w:p w:rsidR="002A2E6A" w:rsidRPr="002A2E6A" w:rsidRDefault="002A2E6A" w:rsidP="002A2E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2E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1-ый урок</w:t>
                  </w:r>
                </w:p>
              </w:tc>
            </w:tr>
            <w:tr w:rsidR="002A2E6A" w:rsidRPr="002A2E6A" w:rsidTr="00A475FE">
              <w:trPr>
                <w:tblCellSpacing w:w="0" w:type="dxa"/>
              </w:trPr>
              <w:tc>
                <w:tcPr>
                  <w:tcW w:w="3711" w:type="dxa"/>
                  <w:vAlign w:val="center"/>
                  <w:hideMark/>
                </w:tcPr>
                <w:p w:rsidR="002A2E6A" w:rsidRPr="002A2E6A" w:rsidRDefault="002A2E6A" w:rsidP="002A2E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2E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1-ая перемена</w:t>
                  </w:r>
                </w:p>
              </w:tc>
            </w:tr>
            <w:tr w:rsidR="002A2E6A" w:rsidRPr="002A2E6A" w:rsidTr="00A475FE">
              <w:trPr>
                <w:tblCellSpacing w:w="0" w:type="dxa"/>
              </w:trPr>
              <w:tc>
                <w:tcPr>
                  <w:tcW w:w="3711" w:type="dxa"/>
                  <w:vAlign w:val="center"/>
                  <w:hideMark/>
                </w:tcPr>
                <w:p w:rsidR="002A2E6A" w:rsidRPr="002A2E6A" w:rsidRDefault="002A2E6A" w:rsidP="002A2E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2E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2-ой урок</w:t>
                  </w:r>
                </w:p>
              </w:tc>
            </w:tr>
            <w:tr w:rsidR="002A2E6A" w:rsidRPr="002A2E6A" w:rsidTr="00A475FE">
              <w:trPr>
                <w:tblCellSpacing w:w="0" w:type="dxa"/>
              </w:trPr>
              <w:tc>
                <w:tcPr>
                  <w:tcW w:w="3711" w:type="dxa"/>
                  <w:vAlign w:val="center"/>
                  <w:hideMark/>
                </w:tcPr>
                <w:p w:rsidR="002A2E6A" w:rsidRPr="002A2E6A" w:rsidRDefault="002A2E6A" w:rsidP="002A2E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2E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2-ая перемена </w:t>
                  </w:r>
                </w:p>
              </w:tc>
            </w:tr>
            <w:tr w:rsidR="002A2E6A" w:rsidRPr="002A2E6A" w:rsidTr="00A475FE">
              <w:trPr>
                <w:tblCellSpacing w:w="0" w:type="dxa"/>
              </w:trPr>
              <w:tc>
                <w:tcPr>
                  <w:tcW w:w="3711" w:type="dxa"/>
                  <w:vAlign w:val="center"/>
                  <w:hideMark/>
                </w:tcPr>
                <w:p w:rsidR="002A2E6A" w:rsidRPr="002A2E6A" w:rsidRDefault="002A2E6A" w:rsidP="002A2E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2E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3-ий урок</w:t>
                  </w:r>
                </w:p>
              </w:tc>
            </w:tr>
            <w:tr w:rsidR="002A2E6A" w:rsidRPr="002A2E6A" w:rsidTr="00A475FE">
              <w:trPr>
                <w:tblCellSpacing w:w="0" w:type="dxa"/>
              </w:trPr>
              <w:tc>
                <w:tcPr>
                  <w:tcW w:w="3711" w:type="dxa"/>
                  <w:vAlign w:val="center"/>
                  <w:hideMark/>
                </w:tcPr>
                <w:p w:rsidR="002A2E6A" w:rsidRPr="002A2E6A" w:rsidRDefault="002A2E6A" w:rsidP="002A2E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2E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3 перемена        </w:t>
                  </w:r>
                </w:p>
              </w:tc>
            </w:tr>
            <w:tr w:rsidR="002A2E6A" w:rsidRPr="002A2E6A" w:rsidTr="00A475FE">
              <w:trPr>
                <w:tblCellSpacing w:w="0" w:type="dxa"/>
              </w:trPr>
              <w:tc>
                <w:tcPr>
                  <w:tcW w:w="3711" w:type="dxa"/>
                  <w:vAlign w:val="center"/>
                  <w:hideMark/>
                </w:tcPr>
                <w:p w:rsidR="002A2E6A" w:rsidRPr="002A2E6A" w:rsidRDefault="002A2E6A" w:rsidP="002A2E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2E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4 урок</w:t>
                  </w:r>
                </w:p>
              </w:tc>
            </w:tr>
            <w:tr w:rsidR="002A2E6A" w:rsidRPr="002A2E6A" w:rsidTr="00A475FE">
              <w:trPr>
                <w:tblCellSpacing w:w="0" w:type="dxa"/>
              </w:trPr>
              <w:tc>
                <w:tcPr>
                  <w:tcW w:w="3711" w:type="dxa"/>
                  <w:vAlign w:val="center"/>
                  <w:hideMark/>
                </w:tcPr>
                <w:p w:rsidR="002A2E6A" w:rsidRPr="002A2E6A" w:rsidRDefault="002A2E6A" w:rsidP="002A2E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2E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5 урок</w:t>
                  </w:r>
                </w:p>
              </w:tc>
            </w:tr>
            <w:tr w:rsidR="002A2E6A" w:rsidRPr="002A2E6A" w:rsidTr="00A475FE">
              <w:trPr>
                <w:tblCellSpacing w:w="0" w:type="dxa"/>
              </w:trPr>
              <w:tc>
                <w:tcPr>
                  <w:tcW w:w="3711" w:type="dxa"/>
                  <w:vAlign w:val="center"/>
                  <w:hideMark/>
                </w:tcPr>
                <w:p w:rsidR="002A2E6A" w:rsidRPr="002A2E6A" w:rsidRDefault="002A2E6A" w:rsidP="002A2E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2E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6  урок</w:t>
                  </w:r>
                </w:p>
              </w:tc>
            </w:tr>
            <w:tr w:rsidR="002A2E6A" w:rsidRPr="002A2E6A" w:rsidTr="00A475FE">
              <w:trPr>
                <w:tblCellSpacing w:w="0" w:type="dxa"/>
              </w:trPr>
              <w:tc>
                <w:tcPr>
                  <w:tcW w:w="3711" w:type="dxa"/>
                  <w:vAlign w:val="center"/>
                  <w:hideMark/>
                </w:tcPr>
                <w:p w:rsidR="002A2E6A" w:rsidRPr="002A2E6A" w:rsidRDefault="002A2E6A" w:rsidP="002A2E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2E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7 урок</w:t>
                  </w:r>
                </w:p>
              </w:tc>
            </w:tr>
          </w:tbl>
          <w:p w:rsidR="002A2E6A" w:rsidRPr="002A2E6A" w:rsidRDefault="002A2E6A" w:rsidP="002A2E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1"/>
            </w:tblGrid>
            <w:tr w:rsidR="002A2E6A" w:rsidRPr="002A2E6A" w:rsidTr="00A475F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2A2E6A" w:rsidRPr="002A2E6A" w:rsidRDefault="002A2E6A" w:rsidP="002A2E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2E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7.55</w:t>
                  </w:r>
                </w:p>
              </w:tc>
            </w:tr>
            <w:tr w:rsidR="002A2E6A" w:rsidRPr="002A2E6A" w:rsidTr="00A475F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2A2E6A" w:rsidRPr="002A2E6A" w:rsidRDefault="002A2E6A" w:rsidP="002A2E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2E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8.45ч.</w:t>
                  </w:r>
                </w:p>
              </w:tc>
            </w:tr>
            <w:tr w:rsidR="002A2E6A" w:rsidRPr="002A2E6A" w:rsidTr="00A475F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2A2E6A" w:rsidRPr="002A2E6A" w:rsidRDefault="002A2E6A" w:rsidP="002A2E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2E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9.05 ч.</w:t>
                  </w:r>
                </w:p>
              </w:tc>
            </w:tr>
            <w:tr w:rsidR="002A2E6A" w:rsidRPr="002A2E6A" w:rsidTr="00A475F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2A2E6A" w:rsidRPr="002A2E6A" w:rsidRDefault="002A2E6A" w:rsidP="002A2E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2E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9.50 ч.</w:t>
                  </w:r>
                </w:p>
              </w:tc>
            </w:tr>
            <w:tr w:rsidR="002A2E6A" w:rsidRPr="002A2E6A" w:rsidTr="00A475F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2A2E6A" w:rsidRPr="002A2E6A" w:rsidRDefault="002A2E6A" w:rsidP="002A2E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2E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10.10 ч.</w:t>
                  </w:r>
                </w:p>
              </w:tc>
            </w:tr>
            <w:tr w:rsidR="002A2E6A" w:rsidRPr="002A2E6A" w:rsidTr="00A475F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2A2E6A" w:rsidRPr="002A2E6A" w:rsidRDefault="002A2E6A" w:rsidP="002A2E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2E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10.55 ч.</w:t>
                  </w:r>
                </w:p>
              </w:tc>
            </w:tr>
            <w:tr w:rsidR="002A2E6A" w:rsidRPr="002A2E6A" w:rsidTr="00A475F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2A2E6A" w:rsidRPr="002A2E6A" w:rsidRDefault="002A2E6A" w:rsidP="002A2E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2E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11.15 ч.</w:t>
                  </w:r>
                </w:p>
              </w:tc>
            </w:tr>
            <w:tr w:rsidR="002A2E6A" w:rsidRPr="002A2E6A" w:rsidTr="00A475F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2A2E6A" w:rsidRPr="002A2E6A" w:rsidRDefault="002A2E6A" w:rsidP="002A2E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2E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12.00 ч.</w:t>
                  </w:r>
                </w:p>
              </w:tc>
            </w:tr>
            <w:tr w:rsidR="002A2E6A" w:rsidRPr="002A2E6A" w:rsidTr="00A475F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2A2E6A" w:rsidRPr="002A2E6A" w:rsidRDefault="002A2E6A" w:rsidP="002A2E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2E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12.55 ч.</w:t>
                  </w:r>
                </w:p>
              </w:tc>
            </w:tr>
            <w:tr w:rsidR="002A2E6A" w:rsidRPr="002A2E6A" w:rsidTr="00A475F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2A2E6A" w:rsidRPr="002A2E6A" w:rsidRDefault="002A2E6A" w:rsidP="002A2E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2E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13.50 ч.</w:t>
                  </w:r>
                </w:p>
              </w:tc>
            </w:tr>
            <w:tr w:rsidR="002A2E6A" w:rsidRPr="002A2E6A" w:rsidTr="00A475F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2A2E6A" w:rsidRPr="002A2E6A" w:rsidRDefault="002A2E6A" w:rsidP="005263F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2E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14.45</w:t>
                  </w:r>
                  <w:r w:rsidR="005263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ч.</w:t>
                  </w:r>
                </w:p>
              </w:tc>
            </w:tr>
          </w:tbl>
          <w:p w:rsidR="002A2E6A" w:rsidRPr="002A2E6A" w:rsidRDefault="002A2E6A" w:rsidP="002A2E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A2E6A" w:rsidRPr="002A2E6A" w:rsidRDefault="00C3033E" w:rsidP="002A2E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обучающихся организуется спустя  20 минут после окончания уроков</w:t>
      </w:r>
    </w:p>
    <w:p w:rsidR="002A2E6A" w:rsidRPr="002A2E6A" w:rsidRDefault="002A2E6A" w:rsidP="002A2E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2E6A" w:rsidRPr="002A2E6A" w:rsidRDefault="002A2E6A" w:rsidP="002A2E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2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Организация промежуточной и итоговой аттестации.</w:t>
      </w:r>
    </w:p>
    <w:p w:rsidR="002A2E6A" w:rsidRPr="002A2E6A" w:rsidRDefault="002A2E6A" w:rsidP="002A2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Положение о промежуточной аттестации школы определяет единые подходы к формам, порядку и периодичности промежуточной аттестации обучающихся.</w:t>
      </w:r>
    </w:p>
    <w:p w:rsidR="002A2E6A" w:rsidRPr="002A2E6A" w:rsidRDefault="006443F7" w:rsidP="002A2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Промежуточная аттестация в 1</w:t>
      </w:r>
      <w:r w:rsidR="002A2E6A" w:rsidRPr="002A2E6A">
        <w:rPr>
          <w:rFonts w:ascii="Times New Roman" w:eastAsia="Times New Roman" w:hAnsi="Times New Roman" w:cs="Times New Roman"/>
          <w:sz w:val="24"/>
          <w:szCs w:val="24"/>
          <w:lang w:eastAsia="ru-RU"/>
        </w:rPr>
        <w:t>-11 классах проводится в форме предусмотренной учебным планом в соответствии с графиком промежуточных аттестационных без прекращения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процесса. В 1А,1Б</w:t>
      </w:r>
      <w:r w:rsidR="002A2E6A" w:rsidRPr="002A2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промежуточная аттестация без отметочная.</w:t>
      </w:r>
    </w:p>
    <w:p w:rsidR="002A2E6A" w:rsidRPr="002A2E6A" w:rsidRDefault="002A2E6A" w:rsidP="002A2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acf70734f85ef10581a398ff44d74fa5621729d4"/>
      <w:bookmarkStart w:id="1" w:name="4"/>
      <w:bookmarkEnd w:id="0"/>
      <w:bookmarkEnd w:id="1"/>
    </w:p>
    <w:p w:rsidR="002A2E6A" w:rsidRPr="002A2E6A" w:rsidRDefault="002A2E6A" w:rsidP="002A2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E6A">
        <w:rPr>
          <w:rFonts w:ascii="Times New Roman" w:eastAsia="Times New Roman" w:hAnsi="Times New Roman" w:cs="Times New Roman"/>
          <w:sz w:val="24"/>
          <w:szCs w:val="24"/>
          <w:lang w:eastAsia="ru-RU"/>
        </w:rPr>
        <w:t>2.Итоговая аттестация в 9-х и 11-х классах проводится соответственно срокам, установленным Министерством образования и науки РФ на данный учебный год.</w:t>
      </w:r>
    </w:p>
    <w:p w:rsidR="002A2E6A" w:rsidRPr="002A2E6A" w:rsidRDefault="002A2E6A" w:rsidP="002A2E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2E6A" w:rsidRPr="002A2E6A" w:rsidRDefault="002A2E6A" w:rsidP="002A2E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2E6A" w:rsidRDefault="002A2E6A" w:rsidP="002A2E6A">
      <w:pPr>
        <w:rPr>
          <w:rFonts w:ascii="Calibri" w:eastAsia="Calibri" w:hAnsi="Calibri" w:cs="Times New Roman"/>
        </w:rPr>
      </w:pPr>
    </w:p>
    <w:p w:rsidR="005263F6" w:rsidRDefault="005263F6" w:rsidP="002A2E6A">
      <w:pPr>
        <w:rPr>
          <w:rFonts w:ascii="Calibri" w:eastAsia="Calibri" w:hAnsi="Calibri" w:cs="Times New Roman"/>
        </w:rPr>
      </w:pPr>
    </w:p>
    <w:p w:rsidR="005263F6" w:rsidRDefault="005263F6" w:rsidP="002A2E6A">
      <w:pPr>
        <w:rPr>
          <w:rFonts w:ascii="Calibri" w:eastAsia="Calibri" w:hAnsi="Calibri" w:cs="Times New Roman"/>
        </w:rPr>
      </w:pPr>
    </w:p>
    <w:p w:rsidR="005263F6" w:rsidRDefault="005263F6" w:rsidP="002A2E6A">
      <w:pPr>
        <w:rPr>
          <w:rFonts w:ascii="Calibri" w:eastAsia="Calibri" w:hAnsi="Calibri" w:cs="Times New Roman"/>
        </w:rPr>
      </w:pPr>
    </w:p>
    <w:p w:rsidR="005263F6" w:rsidRDefault="005263F6" w:rsidP="002A2E6A">
      <w:pPr>
        <w:rPr>
          <w:rFonts w:ascii="Calibri" w:eastAsia="Calibri" w:hAnsi="Calibri" w:cs="Times New Roman"/>
        </w:rPr>
      </w:pPr>
    </w:p>
    <w:p w:rsidR="005263F6" w:rsidRDefault="005263F6" w:rsidP="002A2E6A">
      <w:pPr>
        <w:rPr>
          <w:rFonts w:ascii="Calibri" w:eastAsia="Calibri" w:hAnsi="Calibri" w:cs="Times New Roman"/>
        </w:rPr>
      </w:pPr>
    </w:p>
    <w:p w:rsidR="005263F6" w:rsidRDefault="005263F6" w:rsidP="002A2E6A">
      <w:pPr>
        <w:rPr>
          <w:rFonts w:ascii="Calibri" w:eastAsia="Calibri" w:hAnsi="Calibri" w:cs="Times New Roman"/>
        </w:rPr>
      </w:pPr>
    </w:p>
    <w:p w:rsidR="005263F6" w:rsidRDefault="005263F6" w:rsidP="002A2E6A">
      <w:pPr>
        <w:rPr>
          <w:rFonts w:ascii="Calibri" w:eastAsia="Calibri" w:hAnsi="Calibri" w:cs="Times New Roman"/>
        </w:rPr>
      </w:pPr>
    </w:p>
    <w:p w:rsidR="005263F6" w:rsidRDefault="005263F6" w:rsidP="002A2E6A">
      <w:pPr>
        <w:rPr>
          <w:rFonts w:ascii="Calibri" w:eastAsia="Calibri" w:hAnsi="Calibri" w:cs="Times New Roman"/>
        </w:rPr>
      </w:pPr>
    </w:p>
    <w:p w:rsidR="005263F6" w:rsidRDefault="005263F6" w:rsidP="002A2E6A">
      <w:pPr>
        <w:rPr>
          <w:rFonts w:ascii="Calibri" w:eastAsia="Calibri" w:hAnsi="Calibri" w:cs="Times New Roman"/>
        </w:rPr>
      </w:pPr>
    </w:p>
    <w:p w:rsidR="005263F6" w:rsidRDefault="005263F6" w:rsidP="002A2E6A">
      <w:pPr>
        <w:rPr>
          <w:rFonts w:ascii="Calibri" w:eastAsia="Calibri" w:hAnsi="Calibri" w:cs="Times New Roman"/>
        </w:rPr>
      </w:pPr>
    </w:p>
    <w:p w:rsidR="005263F6" w:rsidRDefault="005263F6" w:rsidP="002A2E6A">
      <w:pPr>
        <w:rPr>
          <w:rFonts w:ascii="Calibri" w:eastAsia="Calibri" w:hAnsi="Calibri" w:cs="Times New Roman"/>
        </w:rPr>
      </w:pPr>
    </w:p>
    <w:p w:rsidR="00F13383" w:rsidRDefault="00F13383" w:rsidP="002A2E6A">
      <w:pPr>
        <w:rPr>
          <w:rFonts w:ascii="Calibri" w:eastAsia="Calibri" w:hAnsi="Calibri" w:cs="Times New Roman"/>
        </w:rPr>
      </w:pPr>
    </w:p>
    <w:p w:rsidR="00F13383" w:rsidRDefault="00F13383" w:rsidP="002A2E6A">
      <w:pPr>
        <w:rPr>
          <w:rFonts w:ascii="Calibri" w:eastAsia="Calibri" w:hAnsi="Calibri" w:cs="Times New Roman"/>
        </w:rPr>
      </w:pPr>
    </w:p>
    <w:p w:rsidR="00F13383" w:rsidRDefault="00F13383" w:rsidP="002A2E6A">
      <w:pPr>
        <w:rPr>
          <w:rFonts w:ascii="Calibri" w:eastAsia="Calibri" w:hAnsi="Calibri" w:cs="Times New Roman"/>
        </w:rPr>
      </w:pPr>
    </w:p>
    <w:p w:rsidR="00F13383" w:rsidRDefault="00F13383" w:rsidP="002A2E6A">
      <w:pPr>
        <w:rPr>
          <w:rFonts w:ascii="Calibri" w:eastAsia="Calibri" w:hAnsi="Calibri" w:cs="Times New Roman"/>
        </w:rPr>
      </w:pPr>
    </w:p>
    <w:p w:rsidR="00F13383" w:rsidRDefault="00F13383" w:rsidP="002A2E6A">
      <w:pPr>
        <w:rPr>
          <w:rFonts w:ascii="Calibri" w:eastAsia="Calibri" w:hAnsi="Calibri" w:cs="Times New Roman"/>
        </w:rPr>
      </w:pPr>
    </w:p>
    <w:p w:rsidR="00F13383" w:rsidRDefault="00F13383" w:rsidP="002A2E6A">
      <w:pPr>
        <w:rPr>
          <w:rFonts w:ascii="Calibri" w:eastAsia="Calibri" w:hAnsi="Calibri" w:cs="Times New Roman"/>
        </w:rPr>
      </w:pPr>
    </w:p>
    <w:p w:rsidR="00F13383" w:rsidRDefault="00F13383" w:rsidP="002A2E6A">
      <w:pPr>
        <w:rPr>
          <w:rFonts w:ascii="Calibri" w:eastAsia="Calibri" w:hAnsi="Calibri" w:cs="Times New Roman"/>
        </w:rPr>
      </w:pPr>
    </w:p>
    <w:p w:rsidR="00F13383" w:rsidRDefault="00F13383" w:rsidP="002A2E6A">
      <w:pPr>
        <w:rPr>
          <w:rFonts w:ascii="Calibri" w:eastAsia="Calibri" w:hAnsi="Calibri" w:cs="Times New Roman"/>
        </w:rPr>
      </w:pPr>
    </w:p>
    <w:p w:rsidR="00F13383" w:rsidRDefault="00F13383" w:rsidP="002A2E6A">
      <w:pPr>
        <w:rPr>
          <w:rFonts w:ascii="Calibri" w:eastAsia="Calibri" w:hAnsi="Calibri" w:cs="Times New Roman"/>
        </w:rPr>
      </w:pPr>
    </w:p>
    <w:p w:rsidR="00F13383" w:rsidRDefault="00F13383" w:rsidP="002A2E6A">
      <w:pPr>
        <w:rPr>
          <w:rFonts w:ascii="Calibri" w:eastAsia="Calibri" w:hAnsi="Calibri" w:cs="Times New Roman"/>
        </w:rPr>
      </w:pPr>
    </w:p>
    <w:p w:rsidR="00F13383" w:rsidRDefault="00F13383" w:rsidP="002A2E6A">
      <w:pPr>
        <w:rPr>
          <w:rFonts w:ascii="Calibri" w:eastAsia="Calibri" w:hAnsi="Calibri" w:cs="Times New Roman"/>
        </w:rPr>
      </w:pPr>
    </w:p>
    <w:p w:rsidR="00F13383" w:rsidRDefault="00F13383" w:rsidP="002A2E6A">
      <w:pPr>
        <w:rPr>
          <w:rFonts w:ascii="Calibri" w:eastAsia="Calibri" w:hAnsi="Calibri" w:cs="Times New Roman"/>
        </w:rPr>
      </w:pPr>
    </w:p>
    <w:p w:rsidR="00F13383" w:rsidRDefault="00F13383" w:rsidP="002A2E6A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>
            <wp:extent cx="5940425" cy="7644691"/>
            <wp:effectExtent l="0" t="0" r="0" b="0"/>
            <wp:docPr id="3" name="Рисунок 3" descr="G:\сканирование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канирование0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4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F13383" w:rsidRDefault="00F13383" w:rsidP="002A2E6A">
      <w:pPr>
        <w:rPr>
          <w:rFonts w:ascii="Calibri" w:eastAsia="Calibri" w:hAnsi="Calibri" w:cs="Times New Roman"/>
        </w:rPr>
      </w:pPr>
    </w:p>
    <w:p w:rsidR="00F13383" w:rsidRDefault="00F13383" w:rsidP="002A2E6A">
      <w:pPr>
        <w:rPr>
          <w:rFonts w:ascii="Calibri" w:eastAsia="Calibri" w:hAnsi="Calibri" w:cs="Times New Roman"/>
        </w:rPr>
      </w:pPr>
    </w:p>
    <w:p w:rsidR="00F13383" w:rsidRDefault="00F13383" w:rsidP="002A2E6A">
      <w:pPr>
        <w:rPr>
          <w:rFonts w:ascii="Calibri" w:eastAsia="Calibri" w:hAnsi="Calibri" w:cs="Times New Roman"/>
        </w:rPr>
      </w:pPr>
    </w:p>
    <w:p w:rsidR="005263F6" w:rsidRDefault="005263F6" w:rsidP="002A2E6A">
      <w:pPr>
        <w:rPr>
          <w:rFonts w:ascii="Calibri" w:eastAsia="Calibri" w:hAnsi="Calibri" w:cs="Times New Roman"/>
        </w:rPr>
      </w:pPr>
    </w:p>
    <w:p w:rsidR="005263F6" w:rsidRDefault="005263F6" w:rsidP="002A2E6A">
      <w:pPr>
        <w:rPr>
          <w:rFonts w:ascii="Calibri" w:eastAsia="Calibri" w:hAnsi="Calibri" w:cs="Times New Roman"/>
        </w:rPr>
      </w:pPr>
    </w:p>
    <w:p w:rsidR="005263F6" w:rsidRDefault="005263F6" w:rsidP="002A2E6A">
      <w:pPr>
        <w:rPr>
          <w:rFonts w:ascii="Calibri" w:eastAsia="Calibri" w:hAnsi="Calibri" w:cs="Times New Roman"/>
        </w:rPr>
      </w:pPr>
    </w:p>
    <w:p w:rsidR="005263F6" w:rsidRDefault="005263F6" w:rsidP="002A2E6A">
      <w:pPr>
        <w:rPr>
          <w:rFonts w:ascii="Calibri" w:eastAsia="Calibri" w:hAnsi="Calibri" w:cs="Times New Roman"/>
        </w:rPr>
      </w:pPr>
    </w:p>
    <w:p w:rsidR="005263F6" w:rsidRDefault="005263F6" w:rsidP="002A2E6A">
      <w:pPr>
        <w:rPr>
          <w:rFonts w:ascii="Calibri" w:eastAsia="Calibri" w:hAnsi="Calibri" w:cs="Times New Roman"/>
        </w:rPr>
      </w:pPr>
    </w:p>
    <w:p w:rsidR="005263F6" w:rsidRDefault="005263F6" w:rsidP="002A2E6A">
      <w:pPr>
        <w:rPr>
          <w:rFonts w:ascii="Calibri" w:eastAsia="Calibri" w:hAnsi="Calibri" w:cs="Times New Roman"/>
        </w:rPr>
      </w:pPr>
    </w:p>
    <w:p w:rsidR="005263F6" w:rsidRDefault="005263F6" w:rsidP="002A2E6A">
      <w:pPr>
        <w:rPr>
          <w:rFonts w:ascii="Calibri" w:eastAsia="Calibri" w:hAnsi="Calibri" w:cs="Times New Roman"/>
        </w:rPr>
      </w:pPr>
    </w:p>
    <w:p w:rsidR="005263F6" w:rsidRDefault="005263F6" w:rsidP="002A2E6A">
      <w:pPr>
        <w:rPr>
          <w:rFonts w:ascii="Calibri" w:eastAsia="Calibri" w:hAnsi="Calibri" w:cs="Times New Roman"/>
        </w:rPr>
      </w:pPr>
    </w:p>
    <w:p w:rsidR="005263F6" w:rsidRDefault="005263F6" w:rsidP="002A2E6A">
      <w:pPr>
        <w:rPr>
          <w:rFonts w:ascii="Calibri" w:eastAsia="Calibri" w:hAnsi="Calibri" w:cs="Times New Roman"/>
        </w:rPr>
      </w:pPr>
    </w:p>
    <w:p w:rsidR="005263F6" w:rsidRDefault="005263F6" w:rsidP="002A2E6A">
      <w:pPr>
        <w:rPr>
          <w:rFonts w:ascii="Calibri" w:eastAsia="Calibri" w:hAnsi="Calibri" w:cs="Times New Roman"/>
        </w:rPr>
      </w:pPr>
    </w:p>
    <w:p w:rsidR="005263F6" w:rsidRDefault="005263F6" w:rsidP="002A2E6A">
      <w:pPr>
        <w:rPr>
          <w:rFonts w:ascii="Calibri" w:eastAsia="Calibri" w:hAnsi="Calibri" w:cs="Times New Roman"/>
        </w:rPr>
      </w:pPr>
    </w:p>
    <w:p w:rsidR="005263F6" w:rsidRDefault="005263F6" w:rsidP="002A2E6A">
      <w:pPr>
        <w:rPr>
          <w:rFonts w:ascii="Calibri" w:eastAsia="Calibri" w:hAnsi="Calibri" w:cs="Times New Roman"/>
        </w:rPr>
      </w:pPr>
    </w:p>
    <w:p w:rsidR="005263F6" w:rsidRDefault="005263F6" w:rsidP="002A2E6A">
      <w:pPr>
        <w:rPr>
          <w:rFonts w:ascii="Calibri" w:eastAsia="Calibri" w:hAnsi="Calibri" w:cs="Times New Roman"/>
        </w:rPr>
      </w:pPr>
    </w:p>
    <w:p w:rsidR="005263F6" w:rsidRDefault="003042E7" w:rsidP="005263F6">
      <w:pPr>
        <w:jc w:val="right"/>
        <w:rPr>
          <w:rFonts w:ascii="Times New Roman" w:eastAsia="Calibri" w:hAnsi="Times New Roman" w:cs="Times New Roman"/>
          <w:sz w:val="56"/>
          <w:szCs w:val="56"/>
        </w:rPr>
      </w:pPr>
      <w:r>
        <w:rPr>
          <w:rFonts w:ascii="Times New Roman" w:eastAsia="Calibri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5940425" cy="5146110"/>
            <wp:effectExtent l="0" t="0" r="0" b="0"/>
            <wp:docPr id="2" name="Рисунок 2" descr="G:\сканирование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сканирование0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4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3F6" w:rsidRDefault="005263F6" w:rsidP="002A2E6A">
      <w:pPr>
        <w:rPr>
          <w:rFonts w:ascii="Calibri" w:eastAsia="Calibri" w:hAnsi="Calibri" w:cs="Times New Roman"/>
        </w:rPr>
      </w:pPr>
    </w:p>
    <w:p w:rsidR="005263F6" w:rsidRDefault="005263F6" w:rsidP="005263F6">
      <w:pPr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5263F6" w:rsidRDefault="005263F6" w:rsidP="002A2E6A">
      <w:pPr>
        <w:rPr>
          <w:rFonts w:ascii="Calibri" w:eastAsia="Calibri" w:hAnsi="Calibri" w:cs="Times New Roman"/>
        </w:rPr>
      </w:pPr>
    </w:p>
    <w:p w:rsidR="005263F6" w:rsidRDefault="005263F6" w:rsidP="002A2E6A">
      <w:pPr>
        <w:rPr>
          <w:rFonts w:ascii="Calibri" w:eastAsia="Calibri" w:hAnsi="Calibri" w:cs="Times New Roman"/>
        </w:rPr>
      </w:pPr>
    </w:p>
    <w:p w:rsidR="005263F6" w:rsidRDefault="005263F6" w:rsidP="002A2E6A">
      <w:pPr>
        <w:rPr>
          <w:rFonts w:ascii="Calibri" w:eastAsia="Calibri" w:hAnsi="Calibri" w:cs="Times New Roman"/>
        </w:rPr>
      </w:pPr>
    </w:p>
    <w:p w:rsidR="005263F6" w:rsidRPr="002A2E6A" w:rsidRDefault="005263F6" w:rsidP="002A2E6A">
      <w:pPr>
        <w:rPr>
          <w:rFonts w:ascii="Calibri" w:eastAsia="Calibri" w:hAnsi="Calibri" w:cs="Times New Roman"/>
        </w:rPr>
      </w:pPr>
    </w:p>
    <w:p w:rsidR="002A2E6A" w:rsidRPr="002A2E6A" w:rsidRDefault="002A2E6A" w:rsidP="00784B73">
      <w:pPr>
        <w:tabs>
          <w:tab w:val="left" w:pos="24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A2E6A" w:rsidRPr="002A2E6A" w:rsidSect="008B79EF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C2A" w:rsidRDefault="00177C2A" w:rsidP="002E4048">
      <w:pPr>
        <w:spacing w:after="0" w:line="240" w:lineRule="auto"/>
      </w:pPr>
      <w:r>
        <w:separator/>
      </w:r>
    </w:p>
  </w:endnote>
  <w:endnote w:type="continuationSeparator" w:id="0">
    <w:p w:rsidR="00177C2A" w:rsidRDefault="00177C2A" w:rsidP="002E4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4911956"/>
      <w:docPartObj>
        <w:docPartGallery w:val="Page Numbers (Bottom of Page)"/>
        <w:docPartUnique/>
      </w:docPartObj>
    </w:sdtPr>
    <w:sdtEndPr/>
    <w:sdtContent>
      <w:p w:rsidR="00E74465" w:rsidRDefault="00E7446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3383">
          <w:rPr>
            <w:noProof/>
          </w:rPr>
          <w:t>4</w:t>
        </w:r>
        <w:r>
          <w:fldChar w:fldCharType="end"/>
        </w:r>
      </w:p>
    </w:sdtContent>
  </w:sdt>
  <w:p w:rsidR="00140248" w:rsidRDefault="0014024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C2A" w:rsidRDefault="00177C2A" w:rsidP="002E4048">
      <w:pPr>
        <w:spacing w:after="0" w:line="240" w:lineRule="auto"/>
      </w:pPr>
      <w:r>
        <w:separator/>
      </w:r>
    </w:p>
  </w:footnote>
  <w:footnote w:type="continuationSeparator" w:id="0">
    <w:p w:rsidR="00177C2A" w:rsidRDefault="00177C2A" w:rsidP="002E40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40B7F"/>
    <w:multiLevelType w:val="multilevel"/>
    <w:tmpl w:val="694874B8"/>
    <w:lvl w:ilvl="0">
      <w:start w:val="14"/>
      <w:numFmt w:val="decimal"/>
      <w:lvlText w:val="%1"/>
      <w:lvlJc w:val="left"/>
      <w:pPr>
        <w:ind w:left="540" w:hanging="540"/>
      </w:pPr>
    </w:lvl>
    <w:lvl w:ilvl="1">
      <w:start w:val="45"/>
      <w:numFmt w:val="decimal"/>
      <w:lvlText w:val="%1.%2"/>
      <w:lvlJc w:val="left"/>
      <w:pPr>
        <w:ind w:left="540" w:hanging="54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0"/>
    <w:lvlOverride w:ilvl="0">
      <w:startOverride w:val="14"/>
    </w:lvlOverride>
    <w:lvlOverride w:ilvl="1">
      <w:startOverride w:val="4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4048"/>
    <w:rsid w:val="00113C46"/>
    <w:rsid w:val="00140248"/>
    <w:rsid w:val="00176D9F"/>
    <w:rsid w:val="00177C2A"/>
    <w:rsid w:val="002272D0"/>
    <w:rsid w:val="002A2E6A"/>
    <w:rsid w:val="002E4048"/>
    <w:rsid w:val="003042E7"/>
    <w:rsid w:val="0038180F"/>
    <w:rsid w:val="00427A8B"/>
    <w:rsid w:val="00454A1C"/>
    <w:rsid w:val="004E0917"/>
    <w:rsid w:val="005263F6"/>
    <w:rsid w:val="0054072E"/>
    <w:rsid w:val="006134A7"/>
    <w:rsid w:val="006161BC"/>
    <w:rsid w:val="006443F7"/>
    <w:rsid w:val="00645A07"/>
    <w:rsid w:val="00670C88"/>
    <w:rsid w:val="007825BC"/>
    <w:rsid w:val="00784B73"/>
    <w:rsid w:val="00827265"/>
    <w:rsid w:val="008B79EF"/>
    <w:rsid w:val="00AD17C9"/>
    <w:rsid w:val="00BB20AD"/>
    <w:rsid w:val="00C3033E"/>
    <w:rsid w:val="00C57D77"/>
    <w:rsid w:val="00C936E7"/>
    <w:rsid w:val="00D15D51"/>
    <w:rsid w:val="00DB69AC"/>
    <w:rsid w:val="00DD5FA1"/>
    <w:rsid w:val="00E52AF8"/>
    <w:rsid w:val="00E74465"/>
    <w:rsid w:val="00E8205B"/>
    <w:rsid w:val="00E82919"/>
    <w:rsid w:val="00E83548"/>
    <w:rsid w:val="00F13383"/>
    <w:rsid w:val="00F4214B"/>
    <w:rsid w:val="00FE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4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4048"/>
  </w:style>
  <w:style w:type="paragraph" w:styleId="a5">
    <w:name w:val="footer"/>
    <w:basedOn w:val="a"/>
    <w:link w:val="a6"/>
    <w:uiPriority w:val="99"/>
    <w:unhideWhenUsed/>
    <w:rsid w:val="002E4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4048"/>
  </w:style>
  <w:style w:type="table" w:styleId="a7">
    <w:name w:val="Table Grid"/>
    <w:basedOn w:val="a1"/>
    <w:uiPriority w:val="59"/>
    <w:rsid w:val="008272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74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44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Пользователь</cp:lastModifiedBy>
  <cp:revision>24</cp:revision>
  <cp:lastPrinted>2020-09-10T09:08:00Z</cp:lastPrinted>
  <dcterms:created xsi:type="dcterms:W3CDTF">2018-08-30T17:31:00Z</dcterms:created>
  <dcterms:modified xsi:type="dcterms:W3CDTF">2020-10-09T10:02:00Z</dcterms:modified>
</cp:coreProperties>
</file>